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Приложение N 2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к приказу Министерства строительства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и жилищно-коммунального хозяйства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Российской Федерации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от 20 ноября 2025 г. N 728/</w:t>
      </w:r>
      <w:proofErr w:type="spellStart"/>
      <w:r w:rsidRPr="00B572AC">
        <w:rPr>
          <w:rFonts w:ascii="Times New Roman" w:eastAsiaTheme="minorEastAsia" w:hAnsi="Times New Roman" w:cs="Times New Roman"/>
          <w:lang w:eastAsia="ru-RU"/>
        </w:rPr>
        <w:t>пр</w:t>
      </w:r>
      <w:proofErr w:type="spellEnd"/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bookmarkStart w:id="0" w:name="P60"/>
            <w:bookmarkEnd w:id="0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ОТЧЕТ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 ДЕЯТЕЛЬНОСТИ ПО УПРАВЛЕНИЮ МНОГОКВАРТИРНЫМ ДОМОМ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Отчет о деятельности по управлению многоквартирным домом по адресу: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 xml:space="preserve">Челябинская область, </w:t>
            </w:r>
            <w:proofErr w:type="gramStart"/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>г</w:t>
            </w:r>
            <w:proofErr w:type="gramEnd"/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 xml:space="preserve">. Карталы, ул. </w:t>
            </w:r>
            <w:r w:rsidR="00042646" w:rsidRPr="007F3855">
              <w:rPr>
                <w:rFonts w:ascii="Times New Roman" w:eastAsiaTheme="minorEastAsia" w:hAnsi="Times New Roman" w:cs="Times New Roman"/>
                <w:lang w:eastAsia="ru-RU"/>
              </w:rPr>
              <w:t>Ленина</w:t>
            </w:r>
            <w:r w:rsidR="00917376" w:rsidRPr="007F3855">
              <w:rPr>
                <w:rFonts w:ascii="Times New Roman" w:eastAsiaTheme="minorEastAsia" w:hAnsi="Times New Roman" w:cs="Times New Roman"/>
                <w:lang w:eastAsia="ru-RU"/>
              </w:rPr>
              <w:t xml:space="preserve">, д. </w:t>
            </w:r>
            <w:r w:rsidR="00042646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  <w:r w:rsidR="005133AE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за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>2025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год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Общество с ограниченной ответственностью «Карталытранссервис»</w:t>
            </w:r>
          </w:p>
        </w:tc>
      </w:tr>
      <w:tr w:rsidR="00B572AC" w:rsidRPr="00B572AC" w:rsidTr="00917376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(полное наименование лица, осуществляющего управление многоквартирным домом)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Челябинская область, г. Карталы, ул. Юбилейная, д. 12А</w:t>
            </w:r>
          </w:p>
        </w:tc>
      </w:tr>
      <w:tr w:rsidR="00B572AC" w:rsidRPr="00B572AC" w:rsidTr="00917376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(адрес места приема населения лицом, осуществляющим управление многоквартирного домом, по вопросам отчета)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1187456013216</w:t>
            </w:r>
          </w:p>
        </w:tc>
      </w:tr>
      <w:tr w:rsidR="00B572AC" w:rsidRPr="00B572AC" w:rsidTr="00917376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(основной государственный регистрационный номер/идентификационный номер налогоплательщика)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4E36E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Лицо, уполномоченное давать разъяснения по отчету: </w:t>
            </w:r>
          </w:p>
          <w:p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главный бухгалтер, Наумова Мария Петровна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4E36E9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8(35133)2-38-02 (доб.  206),  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ooo</w:t>
            </w:r>
            <w:proofErr w:type="spellEnd"/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garantservis</w:t>
            </w:r>
            <w:proofErr w:type="spellEnd"/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@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mail</w:t>
            </w:r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ru</w:t>
            </w:r>
            <w:proofErr w:type="spellEnd"/>
          </w:p>
        </w:tc>
      </w:tr>
      <w:tr w:rsidR="00B572AC" w:rsidRPr="00B572AC" w:rsidTr="00917376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(номер телефона, адрес электронной почты (при наличии) лица, уполномоченного давать разъяснения по отчету)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Общая площадь жилых и нежилых помещений в многоквартирном доме, принадлежащих собственникам жилых и нежилых помещений (без учета помещений, входящих в состав общего имущества многоквартирного дома</w:t>
            </w:r>
            <w:r w:rsidRPr="007F3855">
              <w:rPr>
                <w:rFonts w:ascii="Times New Roman" w:eastAsiaTheme="minorEastAsia" w:hAnsi="Times New Roman" w:cs="Times New Roman"/>
                <w:lang w:eastAsia="ru-RU"/>
              </w:rPr>
              <w:t xml:space="preserve">): </w:t>
            </w:r>
            <w:r w:rsidR="005133AE" w:rsidRPr="007F3855">
              <w:rPr>
                <w:rFonts w:ascii="Times New Roman" w:eastAsiaTheme="minorEastAsia" w:hAnsi="Times New Roman" w:cs="Times New Roman"/>
                <w:lang w:eastAsia="ru-RU"/>
              </w:rPr>
              <w:t>3 156,5</w:t>
            </w:r>
            <w:r w:rsidRPr="007F3855">
              <w:rPr>
                <w:rFonts w:ascii="Times New Roman" w:eastAsiaTheme="minorEastAsia" w:hAnsi="Times New Roman" w:cs="Times New Roman"/>
                <w:lang w:eastAsia="ru-RU"/>
              </w:rPr>
              <w:t>м</w:t>
            </w:r>
            <w:proofErr w:type="gramStart"/>
            <w:r w:rsidRPr="007F3855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Дата размещения отчета: "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" 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марта  2026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г.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B572AC" w:rsidRPr="00B572AC" w:rsidRDefault="00B572AC">
      <w:pPr>
        <w:rPr>
          <w:rFonts w:ascii="Times New Roman" w:hAnsi="Times New Roman" w:cs="Times New Roman"/>
        </w:rPr>
      </w:pPr>
      <w:r w:rsidRPr="00B572AC">
        <w:rPr>
          <w:rFonts w:ascii="Times New Roman" w:hAnsi="Times New Roman" w:cs="Times New Roman"/>
        </w:rPr>
        <w:br w:type="page"/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1. За отчетный период выполнены следующие работы (оказаны следующие услуги) по содержанию общего имущества собственников помещений в многоквартирном доме: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59"/>
        <w:gridCol w:w="1984"/>
        <w:gridCol w:w="851"/>
        <w:gridCol w:w="850"/>
        <w:gridCol w:w="919"/>
        <w:gridCol w:w="1392"/>
        <w:gridCol w:w="1186"/>
        <w:gridCol w:w="1455"/>
      </w:tblGrid>
      <w:tr w:rsidR="00B572AC" w:rsidRPr="00B572AC" w:rsidTr="002E21F4">
        <w:tc>
          <w:tcPr>
            <w:tcW w:w="359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984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 (услуги)</w:t>
            </w:r>
          </w:p>
        </w:tc>
        <w:tc>
          <w:tcPr>
            <w:tcW w:w="851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Единица измерения работы (услуги)</w:t>
            </w:r>
          </w:p>
        </w:tc>
        <w:tc>
          <w:tcPr>
            <w:tcW w:w="850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Цена (стоимость) единицы работы (услуги), руб.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до 31.03./с 01.04/ с 01.12</w:t>
            </w:r>
          </w:p>
        </w:tc>
        <w:tc>
          <w:tcPr>
            <w:tcW w:w="2311" w:type="dxa"/>
            <w:gridSpan w:val="2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По перечню работ (услуг)</w:t>
            </w:r>
          </w:p>
        </w:tc>
        <w:tc>
          <w:tcPr>
            <w:tcW w:w="2641" w:type="dxa"/>
            <w:gridSpan w:val="2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Выполнено</w:t>
            </w:r>
          </w:p>
        </w:tc>
      </w:tr>
      <w:tr w:rsidR="00B572AC" w:rsidRPr="00B572AC" w:rsidTr="002E21F4">
        <w:tc>
          <w:tcPr>
            <w:tcW w:w="359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392" w:type="dxa"/>
            <w:tcBorders>
              <w:bottom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  <w:tc>
          <w:tcPr>
            <w:tcW w:w="1186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455" w:type="dxa"/>
            <w:tcBorders>
              <w:bottom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</w:tr>
      <w:tr w:rsidR="00B572AC" w:rsidRPr="00B572AC" w:rsidTr="002E21F4">
        <w:tc>
          <w:tcPr>
            <w:tcW w:w="359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  <w:tcBorders>
              <w:top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5)</w:t>
            </w:r>
          </w:p>
        </w:tc>
        <w:tc>
          <w:tcPr>
            <w:tcW w:w="1186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  <w:tcBorders>
              <w:top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7)</w:t>
            </w:r>
          </w:p>
        </w:tc>
      </w:tr>
      <w:tr w:rsidR="00B572AC" w:rsidRPr="00B572AC" w:rsidTr="002E21F4">
        <w:tc>
          <w:tcPr>
            <w:tcW w:w="35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91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39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18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145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Техническое обслуживание общего имущества ВДГО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:rsidR="0076178A" w:rsidRPr="007F3855" w:rsidRDefault="005133A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F3855">
              <w:rPr>
                <w:rFonts w:ascii="Times New Roman" w:eastAsiaTheme="minorEastAsia" w:hAnsi="Times New Roman" w:cs="Times New Roman"/>
                <w:lang w:eastAsia="ru-RU"/>
              </w:rPr>
              <w:t>22</w:t>
            </w:r>
            <w:r w:rsidR="0076178A" w:rsidRPr="007F3855">
              <w:rPr>
                <w:rFonts w:ascii="Times New Roman" w:eastAsiaTheme="minorEastAsia" w:hAnsi="Times New Roman" w:cs="Times New Roman"/>
                <w:lang w:eastAsia="ru-RU"/>
              </w:rPr>
              <w:t>/</w:t>
            </w:r>
          </w:p>
          <w:p w:rsidR="0076178A" w:rsidRPr="007F3855" w:rsidRDefault="005133A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F3855">
              <w:rPr>
                <w:rFonts w:ascii="Times New Roman" w:eastAsiaTheme="minorEastAsia" w:hAnsi="Times New Roman" w:cs="Times New Roman"/>
                <w:lang w:eastAsia="ru-RU"/>
              </w:rPr>
              <w:t>25,96</w:t>
            </w:r>
            <w:r w:rsidR="0076178A" w:rsidRPr="007F3855">
              <w:rPr>
                <w:rFonts w:ascii="Times New Roman" w:eastAsiaTheme="minorEastAsia" w:hAnsi="Times New Roman" w:cs="Times New Roman"/>
                <w:lang w:eastAsia="ru-RU"/>
              </w:rPr>
              <w:t>/</w:t>
            </w:r>
          </w:p>
          <w:p w:rsidR="0076178A" w:rsidRPr="00B572AC" w:rsidRDefault="005133A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F3855">
              <w:rPr>
                <w:rFonts w:ascii="Times New Roman" w:eastAsiaTheme="minorEastAsia" w:hAnsi="Times New Roman" w:cs="Times New Roman"/>
                <w:lang w:eastAsia="ru-RU"/>
              </w:rPr>
              <w:t>27,26</w:t>
            </w: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5133A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7F3855">
              <w:rPr>
                <w:rFonts w:ascii="Times New Roman" w:eastAsiaTheme="minorEastAsia" w:hAnsi="Times New Roman" w:cs="Times New Roman"/>
                <w:lang w:eastAsia="ru-RU"/>
              </w:rPr>
              <w:t>31 478</w:t>
            </w:r>
            <w:r w:rsidR="0076178A" w:rsidRPr="007F3855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Диагностика ВДГО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5133A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7F3855">
              <w:rPr>
                <w:rFonts w:ascii="Times New Roman" w:eastAsiaTheme="minorEastAsia" w:hAnsi="Times New Roman" w:cs="Times New Roman"/>
                <w:lang w:eastAsia="ru-RU"/>
              </w:rPr>
              <w:t>12 014</w:t>
            </w:r>
            <w:r w:rsidR="0076178A" w:rsidRPr="007F3855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Содержание и текущий ремонт общего имущества МКД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5133A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7F3855">
              <w:rPr>
                <w:rFonts w:ascii="Times New Roman" w:eastAsiaTheme="minorEastAsia" w:hAnsi="Times New Roman" w:cs="Times New Roman"/>
                <w:lang w:eastAsia="ru-RU"/>
              </w:rPr>
              <w:t>483 671</w:t>
            </w:r>
            <w:r w:rsidR="0076178A" w:rsidRPr="007F3855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Благоустройство мест общего пользования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5133A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7F3855">
              <w:rPr>
                <w:rFonts w:ascii="Times New Roman" w:eastAsiaTheme="minorEastAsia" w:hAnsi="Times New Roman" w:cs="Times New Roman"/>
                <w:lang w:eastAsia="ru-RU"/>
              </w:rPr>
              <w:t>122 541</w:t>
            </w:r>
            <w:r w:rsidR="0076178A" w:rsidRPr="007F3855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Аварийное обслуживание общего имущества МКД по заявкам-нарядам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</w:p>
          <w:p w:rsidR="00510AFF" w:rsidRDefault="00510AFF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</w:p>
          <w:p w:rsidR="00510AFF" w:rsidRPr="0096415B" w:rsidRDefault="005133A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7F3855">
              <w:rPr>
                <w:rFonts w:ascii="Times New Roman" w:eastAsiaTheme="minorEastAsia" w:hAnsi="Times New Roman" w:cs="Times New Roman"/>
                <w:lang w:eastAsia="ru-RU"/>
              </w:rPr>
              <w:t>20 059</w:t>
            </w:r>
            <w:r w:rsidR="00510AFF" w:rsidRPr="007F3855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Расходы на управление по содержанию и ремонту общего имущества МКД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5133A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7F3855">
              <w:rPr>
                <w:rFonts w:ascii="Times New Roman" w:eastAsiaTheme="minorEastAsia" w:hAnsi="Times New Roman" w:cs="Times New Roman"/>
                <w:lang w:eastAsia="ru-RU"/>
              </w:rPr>
              <w:t>116 949</w:t>
            </w:r>
            <w:r w:rsidR="0076178A" w:rsidRPr="007F3855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Общедомовые нужды (электроэнергия)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4,24/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с 01.07. - </w:t>
            </w:r>
          </w:p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4,77</w:t>
            </w: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5133A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7F3855">
              <w:rPr>
                <w:rFonts w:ascii="Times New Roman" w:eastAsiaTheme="minorEastAsia" w:hAnsi="Times New Roman" w:cs="Times New Roman"/>
                <w:lang w:eastAsia="ru-RU"/>
              </w:rPr>
              <w:t>29 284</w:t>
            </w:r>
            <w:r w:rsidR="0076178A" w:rsidRPr="007F3855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1E5D3E" w:rsidRPr="00B572AC" w:rsidTr="002E21F4">
        <w:tc>
          <w:tcPr>
            <w:tcW w:w="359" w:type="dxa"/>
          </w:tcPr>
          <w:p w:rsidR="001E5D3E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1E5D3E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Дезинсекция и дератизация</w:t>
            </w:r>
          </w:p>
        </w:tc>
        <w:tc>
          <w:tcPr>
            <w:tcW w:w="851" w:type="dxa"/>
          </w:tcPr>
          <w:p w:rsidR="001E5D3E" w:rsidRPr="00B572AC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1E5D3E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1E5D3E" w:rsidRPr="00B572AC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1E5D3E" w:rsidRPr="00B572AC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1E5D3E" w:rsidRPr="00B572AC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1E5D3E" w:rsidRDefault="00A660FB" w:rsidP="00A660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A660FB">
              <w:rPr>
                <w:rFonts w:ascii="Times New Roman" w:eastAsiaTheme="minorEastAsia" w:hAnsi="Times New Roman" w:cs="Times New Roman"/>
                <w:lang w:eastAsia="ru-RU"/>
              </w:rPr>
              <w:t>14 799,00</w:t>
            </w:r>
          </w:p>
        </w:tc>
      </w:tr>
      <w:tr w:rsidR="00B572AC" w:rsidRPr="00B572AC" w:rsidTr="002E21F4">
        <w:tc>
          <w:tcPr>
            <w:tcW w:w="4044" w:type="dxa"/>
            <w:gridSpan w:val="4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91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39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55" w:type="dxa"/>
          </w:tcPr>
          <w:p w:rsidR="00B572AC" w:rsidRPr="0096415B" w:rsidRDefault="00A660FB" w:rsidP="000C64D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830 795</w:t>
            </w:r>
            <w:r w:rsidR="000C64DF" w:rsidRPr="00042646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2. За отчетный период выполнены следующие работы по текущему ремонту общего 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имущества собственников помещений в многоквартирном доме: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Остаток (перерасход (сальдо) денежных средств на финансирование текущего ремонта на 1 января отчетного периода</w:t>
            </w:r>
            <w:r w:rsidRPr="007F3855">
              <w:rPr>
                <w:rFonts w:ascii="Times New Roman" w:eastAsiaTheme="minorEastAsia" w:hAnsi="Times New Roman" w:cs="Times New Roman"/>
                <w:lang w:eastAsia="ru-RU"/>
              </w:rPr>
              <w:t xml:space="preserve">: </w:t>
            </w:r>
            <w:r w:rsidR="00E976D8" w:rsidRPr="007F3855">
              <w:rPr>
                <w:rFonts w:ascii="Times New Roman" w:eastAsiaTheme="minorEastAsia" w:hAnsi="Times New Roman" w:cs="Times New Roman"/>
                <w:lang w:eastAsia="ru-RU"/>
              </w:rPr>
              <w:t>56 086</w:t>
            </w:r>
            <w:r w:rsidR="002E21F4" w:rsidRPr="007F3855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  <w:proofErr w:type="gramEnd"/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Общий объем денежных средств, подлежащий внесению собственниками помещений в многоквартирном доме в качестве платы за текущий ремонт общего имущества многоквартирного дома в составе платы за содержание жилого помещения, за отчетный период</w:t>
            </w:r>
            <w:r w:rsidRPr="007F3855">
              <w:rPr>
                <w:rFonts w:ascii="Times New Roman" w:eastAsiaTheme="minorEastAsia" w:hAnsi="Times New Roman" w:cs="Times New Roman"/>
                <w:lang w:eastAsia="ru-RU"/>
              </w:rPr>
              <w:t xml:space="preserve">: </w:t>
            </w:r>
            <w:r w:rsidR="00E976D8" w:rsidRPr="007F3855">
              <w:rPr>
                <w:rFonts w:ascii="Times New Roman" w:eastAsiaTheme="minorEastAsia" w:hAnsi="Times New Roman" w:cs="Times New Roman"/>
                <w:lang w:eastAsia="ru-RU"/>
              </w:rPr>
              <w:t>1 174 896</w:t>
            </w:r>
            <w:r w:rsidR="000C64DF" w:rsidRPr="007F3855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7F3855">
              <w:rPr>
                <w:rFonts w:ascii="Times New Roman" w:eastAsiaTheme="minorEastAsia" w:hAnsi="Times New Roman" w:cs="Times New Roman"/>
                <w:lang w:eastAsia="ru-RU"/>
              </w:rPr>
              <w:t xml:space="preserve"> руб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Стоимость работ по текущему ремонту, выполненных за отчетный период: </w:t>
            </w:r>
            <w:r w:rsidR="00E976D8" w:rsidRPr="007F3855">
              <w:rPr>
                <w:rFonts w:ascii="Times New Roman" w:eastAsiaTheme="minorEastAsia" w:hAnsi="Times New Roman" w:cs="Times New Roman"/>
                <w:lang w:eastAsia="ru-RU"/>
              </w:rPr>
              <w:t>626 271</w:t>
            </w:r>
            <w:r w:rsidR="002E21F4" w:rsidRPr="007F3855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Остаток (перерасход (сальдо) денежных средств на финансирование текущего ремонта на 31 декабря отчетного периода</w:t>
            </w:r>
            <w:r w:rsidRPr="007F3855">
              <w:rPr>
                <w:rFonts w:ascii="Times New Roman" w:eastAsiaTheme="minorEastAsia" w:hAnsi="Times New Roman" w:cs="Times New Roman"/>
                <w:lang w:eastAsia="ru-RU"/>
              </w:rPr>
              <w:t xml:space="preserve">: </w:t>
            </w:r>
            <w:r w:rsidR="00E976D8" w:rsidRPr="007F3855">
              <w:rPr>
                <w:rFonts w:ascii="Times New Roman" w:eastAsiaTheme="minorEastAsia" w:hAnsi="Times New Roman" w:cs="Times New Roman"/>
                <w:lang w:eastAsia="ru-RU"/>
              </w:rPr>
              <w:t>148 607</w:t>
            </w:r>
            <w:r w:rsidR="000C64DF" w:rsidRPr="007F3855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  <w:proofErr w:type="gramEnd"/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7"/>
        <w:gridCol w:w="1373"/>
        <w:gridCol w:w="1260"/>
        <w:gridCol w:w="1464"/>
        <w:gridCol w:w="1512"/>
        <w:gridCol w:w="2904"/>
      </w:tblGrid>
      <w:tr w:rsidR="00B572AC" w:rsidRPr="00B572AC" w:rsidTr="00917376">
        <w:tc>
          <w:tcPr>
            <w:tcW w:w="547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373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</w:t>
            </w:r>
          </w:p>
        </w:tc>
        <w:tc>
          <w:tcPr>
            <w:tcW w:w="126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Основание проведения работы</w:t>
            </w:r>
          </w:p>
        </w:tc>
        <w:tc>
          <w:tcPr>
            <w:tcW w:w="146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по текущему ремонту общего имущества, руб.</w:t>
            </w:r>
          </w:p>
        </w:tc>
        <w:tc>
          <w:tcPr>
            <w:tcW w:w="151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Объем выполненных работ с единицами измерения</w:t>
            </w:r>
          </w:p>
        </w:tc>
        <w:tc>
          <w:tcPr>
            <w:tcW w:w="290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Реквизиты акта выполненных работ или адрес сайта в информационно-телекоммуникационной сети "Интернет", где размещен такой акт, при наличии подписанного акта</w:t>
            </w:r>
          </w:p>
        </w:tc>
      </w:tr>
      <w:tr w:rsidR="00B572AC" w:rsidRPr="00B572AC" w:rsidTr="00917376">
        <w:tc>
          <w:tcPr>
            <w:tcW w:w="547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373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26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46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51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290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B572AC" w:rsidRPr="00B572AC" w:rsidTr="00917376">
        <w:tc>
          <w:tcPr>
            <w:tcW w:w="547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73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6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6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0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:rsidTr="00917376">
        <w:tc>
          <w:tcPr>
            <w:tcW w:w="3180" w:type="dxa"/>
            <w:gridSpan w:val="3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46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90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3. Стоимость услуг по управлению многоквартирным домом, оказанных за отчетный период</w:t>
            </w:r>
            <w:r w:rsidRPr="007F3855">
              <w:rPr>
                <w:rFonts w:ascii="Times New Roman" w:eastAsiaTheme="minorEastAsia" w:hAnsi="Times New Roman" w:cs="Times New Roman"/>
                <w:lang w:eastAsia="ru-RU"/>
              </w:rPr>
              <w:t xml:space="preserve">: </w:t>
            </w:r>
            <w:r w:rsidR="00E976D8" w:rsidRPr="007F3855">
              <w:rPr>
                <w:rFonts w:ascii="Times New Roman" w:eastAsiaTheme="minorEastAsia" w:hAnsi="Times New Roman" w:cs="Times New Roman"/>
                <w:lang w:eastAsia="ru-RU"/>
              </w:rPr>
              <w:t>116 949</w:t>
            </w:r>
            <w:r w:rsidR="008233F6" w:rsidRPr="007F3855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4. Сведения о претензионно-исковой работе в отношении собственников и нанимателей помещений в многоквартирном доме, имеющих задолженность по оплате за жилое помещение и (или) коммунальные услуги: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1849"/>
        <w:gridCol w:w="2610"/>
        <w:gridCol w:w="4035"/>
      </w:tblGrid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84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претензий потребителям-должникам</w:t>
            </w:r>
          </w:p>
        </w:tc>
        <w:tc>
          <w:tcPr>
            <w:tcW w:w="261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исковых заявлений, заявлений на выдачу судебного приказа</w:t>
            </w:r>
          </w:p>
        </w:tc>
        <w:tc>
          <w:tcPr>
            <w:tcW w:w="403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Общая сумма поступивших денежных средств по исковым заявлениям и судебным приказам, поданным в отчетном периоде и исполненных в принудительном порядке, в том числе исполненных после отчетного периода</w:t>
            </w:r>
          </w:p>
        </w:tc>
      </w:tr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84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261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403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</w:tr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9" w:type="dxa"/>
          </w:tcPr>
          <w:p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610" w:type="dxa"/>
          </w:tcPr>
          <w:p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035" w:type="dxa"/>
          </w:tcPr>
          <w:p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5. Сведения о начислениях лица, осуществляющего управление многоквартирным домом, собственникам и нанимателям помещений в многоквартирном доме за выполненные работы (оказанные услуги) по содержанию, управлению и текущему ремонту общего имущества многоквартирного дома, в том числе за оказанные дополнительные услуги (оказываемые на основании решений общего собрания собственников помещений в многоквартирном доме), о поступлении средств от собственников и нанимателей помещений в многоквартирном доме за указанные работы (услуги) за отчетный период: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3049"/>
        <w:gridCol w:w="1500"/>
        <w:gridCol w:w="1166"/>
        <w:gridCol w:w="1095"/>
        <w:gridCol w:w="1666"/>
      </w:tblGrid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304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Вид платежа</w:t>
            </w:r>
          </w:p>
        </w:tc>
        <w:tc>
          <w:tcPr>
            <w:tcW w:w="150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Задолженность на начало 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отчетного периода, руб.</w:t>
            </w:r>
          </w:p>
        </w:tc>
        <w:tc>
          <w:tcPr>
            <w:tcW w:w="11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Размер начисленн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ых средств, руб.</w:t>
            </w:r>
          </w:p>
        </w:tc>
        <w:tc>
          <w:tcPr>
            <w:tcW w:w="109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Размер поступив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ших средств, руб.</w:t>
            </w:r>
          </w:p>
        </w:tc>
        <w:tc>
          <w:tcPr>
            <w:tcW w:w="16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Задолженность на 1 января 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периода, следующего за отчетным, руб.</w:t>
            </w:r>
          </w:p>
        </w:tc>
      </w:tr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04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1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09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6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8233F6" w:rsidRPr="00B572AC" w:rsidTr="00917376">
        <w:tc>
          <w:tcPr>
            <w:tcW w:w="566" w:type="dxa"/>
            <w:vAlign w:val="center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собственников помещений в многоквартирном доме</w:t>
            </w:r>
          </w:p>
        </w:tc>
        <w:tc>
          <w:tcPr>
            <w:tcW w:w="1500" w:type="dxa"/>
            <w:vMerge w:val="restart"/>
          </w:tcPr>
          <w:p w:rsidR="008233F6" w:rsidRPr="00A82E69" w:rsidRDefault="00E976D8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7F3855">
              <w:rPr>
                <w:rFonts w:ascii="Times New Roman" w:eastAsiaTheme="minorEastAsia" w:hAnsi="Times New Roman" w:cs="Times New Roman"/>
                <w:lang w:eastAsia="ru-RU"/>
              </w:rPr>
              <w:t>182 113</w:t>
            </w:r>
          </w:p>
        </w:tc>
        <w:tc>
          <w:tcPr>
            <w:tcW w:w="1166" w:type="dxa"/>
            <w:vMerge w:val="restart"/>
          </w:tcPr>
          <w:p w:rsidR="008233F6" w:rsidRPr="00A82E69" w:rsidRDefault="00E976D8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7F3855">
              <w:rPr>
                <w:rFonts w:ascii="Times New Roman" w:eastAsiaTheme="minorEastAsia" w:hAnsi="Times New Roman" w:cs="Times New Roman"/>
                <w:lang w:eastAsia="ru-RU"/>
              </w:rPr>
              <w:t>992 783</w:t>
            </w:r>
          </w:p>
        </w:tc>
        <w:tc>
          <w:tcPr>
            <w:tcW w:w="1095" w:type="dxa"/>
            <w:vMerge w:val="restart"/>
          </w:tcPr>
          <w:p w:rsidR="008233F6" w:rsidRPr="00A82E69" w:rsidRDefault="00E976D8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7F3855">
              <w:rPr>
                <w:rFonts w:ascii="Times New Roman" w:eastAsiaTheme="minorEastAsia" w:hAnsi="Times New Roman" w:cs="Times New Roman"/>
                <w:lang w:eastAsia="ru-RU"/>
              </w:rPr>
              <w:t>979 401</w:t>
            </w:r>
          </w:p>
        </w:tc>
        <w:tc>
          <w:tcPr>
            <w:tcW w:w="1666" w:type="dxa"/>
            <w:vMerge w:val="restart"/>
          </w:tcPr>
          <w:p w:rsidR="008233F6" w:rsidRPr="00A82E69" w:rsidRDefault="00114630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7F3855">
              <w:rPr>
                <w:rFonts w:ascii="Times New Roman" w:eastAsiaTheme="minorEastAsia" w:hAnsi="Times New Roman" w:cs="Times New Roman"/>
                <w:lang w:eastAsia="ru-RU"/>
              </w:rPr>
              <w:t>197 515</w:t>
            </w:r>
          </w:p>
        </w:tc>
      </w:tr>
      <w:tr w:rsidR="008233F6" w:rsidRPr="00B572AC" w:rsidTr="00917376">
        <w:tc>
          <w:tcPr>
            <w:tcW w:w="566" w:type="dxa"/>
            <w:vAlign w:val="center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3049" w:type="dxa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нанимателей помещений в многоквартирном доме</w:t>
            </w:r>
          </w:p>
        </w:tc>
        <w:tc>
          <w:tcPr>
            <w:tcW w:w="1500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233F6" w:rsidRPr="00B572AC" w:rsidTr="00917376">
        <w:tc>
          <w:tcPr>
            <w:tcW w:w="3615" w:type="dxa"/>
            <w:gridSpan w:val="2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500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pBdr>
          <w:bottom w:val="single" w:sz="6" w:space="0" w:color="auto"/>
        </w:pBdr>
        <w:autoSpaceDE w:val="0"/>
        <w:autoSpaceDN w:val="0"/>
        <w:spacing w:before="100" w:after="100" w:line="240" w:lineRule="auto"/>
        <w:jc w:val="both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B572AC" w:rsidRPr="00B572AC" w:rsidRDefault="00B572AC" w:rsidP="00B572AC">
      <w:pPr>
        <w:spacing w:after="200" w:line="276" w:lineRule="auto"/>
        <w:rPr>
          <w:rFonts w:ascii="Times New Roman" w:eastAsia="Times New Roman" w:hAnsi="Times New Roman" w:cs="Times New Roman"/>
        </w:rPr>
      </w:pPr>
    </w:p>
    <w:p w:rsidR="00AE10AA" w:rsidRPr="00B572AC" w:rsidRDefault="00AE10AA">
      <w:pPr>
        <w:rPr>
          <w:rFonts w:ascii="Times New Roman" w:hAnsi="Times New Roman" w:cs="Times New Roman"/>
        </w:rPr>
      </w:pPr>
    </w:p>
    <w:sectPr w:rsidR="00AE10AA" w:rsidRPr="00B572AC" w:rsidSect="009173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16998"/>
    <w:rsid w:val="00023E57"/>
    <w:rsid w:val="00042646"/>
    <w:rsid w:val="00090371"/>
    <w:rsid w:val="000C64DF"/>
    <w:rsid w:val="00114630"/>
    <w:rsid w:val="001A32BD"/>
    <w:rsid w:val="001E5D3E"/>
    <w:rsid w:val="00253E33"/>
    <w:rsid w:val="002E21F4"/>
    <w:rsid w:val="003C4B9B"/>
    <w:rsid w:val="003F0F33"/>
    <w:rsid w:val="004803C7"/>
    <w:rsid w:val="004E36E9"/>
    <w:rsid w:val="00510AFF"/>
    <w:rsid w:val="005133AE"/>
    <w:rsid w:val="00697ADA"/>
    <w:rsid w:val="006C3F19"/>
    <w:rsid w:val="0076178A"/>
    <w:rsid w:val="007F3855"/>
    <w:rsid w:val="008233F6"/>
    <w:rsid w:val="008D58BF"/>
    <w:rsid w:val="008F31FF"/>
    <w:rsid w:val="00916BB6"/>
    <w:rsid w:val="00917376"/>
    <w:rsid w:val="0096415B"/>
    <w:rsid w:val="00A660FB"/>
    <w:rsid w:val="00A82E69"/>
    <w:rsid w:val="00AE10AA"/>
    <w:rsid w:val="00B310A1"/>
    <w:rsid w:val="00B531AB"/>
    <w:rsid w:val="00B572AC"/>
    <w:rsid w:val="00C02E04"/>
    <w:rsid w:val="00D721AB"/>
    <w:rsid w:val="00E976D8"/>
    <w:rsid w:val="00EC4940"/>
    <w:rsid w:val="00F16998"/>
    <w:rsid w:val="00F32175"/>
    <w:rsid w:val="00F44499"/>
    <w:rsid w:val="00FD6DB4"/>
    <w:rsid w:val="00FF7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3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572A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AF24BF-DA95-415F-B96F-AC5A6B017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4</Pages>
  <Words>757</Words>
  <Characters>4320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13</cp:revision>
  <cp:lastPrinted>2026-03-11T04:46:00Z</cp:lastPrinted>
  <dcterms:created xsi:type="dcterms:W3CDTF">2026-02-18T15:37:00Z</dcterms:created>
  <dcterms:modified xsi:type="dcterms:W3CDTF">2026-03-11T11:32:00Z</dcterms:modified>
</cp:coreProperties>
</file>